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64" w:rsidRPr="00AB5EC1" w:rsidRDefault="00856E64" w:rsidP="00856E64">
      <w:pPr>
        <w:jc w:val="center"/>
        <w:rPr>
          <w:rFonts w:ascii="Calisto MT" w:hAnsi="Calisto MT"/>
          <w:b/>
          <w:i/>
          <w:sz w:val="32"/>
          <w:szCs w:val="32"/>
        </w:rPr>
      </w:pPr>
      <w:r>
        <w:rPr>
          <w:rFonts w:ascii="Calisto MT" w:hAnsi="Calisto MT"/>
          <w:b/>
          <w:i/>
          <w:sz w:val="32"/>
          <w:szCs w:val="32"/>
        </w:rPr>
        <w:t>Sexual Harassment</w:t>
      </w:r>
    </w:p>
    <w:p w:rsidR="00856E64" w:rsidRPr="00FB4234" w:rsidRDefault="00856E64" w:rsidP="00856E64">
      <w:pPr>
        <w:ind w:right="-43" w:firstLine="288"/>
        <w:jc w:val="both"/>
        <w:rPr>
          <w:rFonts w:ascii="Calisto MT" w:hAnsi="Calisto MT"/>
          <w:sz w:val="22"/>
          <w:szCs w:val="22"/>
        </w:rPr>
      </w:pPr>
      <w:r w:rsidRPr="00FB4234">
        <w:rPr>
          <w:rFonts w:ascii="Calisto MT" w:hAnsi="Calisto MT"/>
          <w:sz w:val="22"/>
          <w:szCs w:val="22"/>
        </w:rPr>
        <w:t>SAU #35 does not condone or tolerate any form of sexual harassment including: unwelcome sexual advances, requests for sexual favors, and/or other inappropriate words, gestures, or actions which create an intimidating and hostile learning environment. Each school will take action to eliminate inappropriate, sexually harassing behavior such as:</w:t>
      </w:r>
    </w:p>
    <w:p w:rsidR="00856E64" w:rsidRPr="00FB4234" w:rsidRDefault="00856E64" w:rsidP="00856E64">
      <w:pPr>
        <w:numPr>
          <w:ilvl w:val="0"/>
          <w:numId w:val="2"/>
        </w:numPr>
        <w:tabs>
          <w:tab w:val="num" w:pos="1008"/>
        </w:tabs>
        <w:overflowPunct w:val="0"/>
        <w:autoSpaceDE w:val="0"/>
        <w:autoSpaceDN w:val="0"/>
        <w:adjustRightInd w:val="0"/>
        <w:ind w:left="1008" w:right="-43"/>
        <w:textAlignment w:val="baseline"/>
        <w:rPr>
          <w:rFonts w:ascii="Calisto MT" w:hAnsi="Calisto MT"/>
          <w:sz w:val="22"/>
          <w:szCs w:val="22"/>
        </w:rPr>
      </w:pPr>
      <w:r w:rsidRPr="00FB4234">
        <w:rPr>
          <w:rFonts w:ascii="Calisto MT" w:hAnsi="Calisto MT"/>
          <w:sz w:val="22"/>
          <w:szCs w:val="22"/>
        </w:rPr>
        <w:t>grabbing, touching, or patting</w:t>
      </w:r>
    </w:p>
    <w:p w:rsidR="00856E64" w:rsidRPr="00FB4234" w:rsidRDefault="00856E64" w:rsidP="00856E64">
      <w:pPr>
        <w:numPr>
          <w:ilvl w:val="0"/>
          <w:numId w:val="1"/>
        </w:numPr>
        <w:tabs>
          <w:tab w:val="clear" w:pos="360"/>
          <w:tab w:val="num" w:pos="1008"/>
        </w:tabs>
        <w:overflowPunct w:val="0"/>
        <w:autoSpaceDE w:val="0"/>
        <w:autoSpaceDN w:val="0"/>
        <w:adjustRightInd w:val="0"/>
        <w:ind w:left="1008" w:right="-43"/>
        <w:textAlignment w:val="baseline"/>
        <w:rPr>
          <w:rFonts w:ascii="Calisto MT" w:hAnsi="Calisto MT"/>
          <w:sz w:val="22"/>
          <w:szCs w:val="22"/>
        </w:rPr>
      </w:pPr>
      <w:r w:rsidRPr="00FB4234">
        <w:rPr>
          <w:rFonts w:ascii="Calisto MT" w:hAnsi="Calisto MT"/>
          <w:sz w:val="22"/>
          <w:szCs w:val="22"/>
        </w:rPr>
        <w:t>sexual propositions or rewards for sexual favors</w:t>
      </w:r>
    </w:p>
    <w:p w:rsidR="00856E64" w:rsidRPr="00FB4234" w:rsidRDefault="00856E64" w:rsidP="00856E64">
      <w:pPr>
        <w:numPr>
          <w:ilvl w:val="0"/>
          <w:numId w:val="1"/>
        </w:numPr>
        <w:tabs>
          <w:tab w:val="clear" w:pos="360"/>
          <w:tab w:val="num" w:pos="1008"/>
        </w:tabs>
        <w:overflowPunct w:val="0"/>
        <w:autoSpaceDE w:val="0"/>
        <w:autoSpaceDN w:val="0"/>
        <w:adjustRightInd w:val="0"/>
        <w:ind w:left="1008" w:right="-43"/>
        <w:textAlignment w:val="baseline"/>
        <w:rPr>
          <w:rFonts w:ascii="Calisto MT" w:hAnsi="Calisto MT"/>
          <w:sz w:val="22"/>
          <w:szCs w:val="22"/>
        </w:rPr>
      </w:pPr>
      <w:r w:rsidRPr="00FB4234">
        <w:rPr>
          <w:rFonts w:ascii="Calisto MT" w:hAnsi="Calisto MT"/>
          <w:sz w:val="22"/>
          <w:szCs w:val="22"/>
        </w:rPr>
        <w:t>displaying sexually offensive pictures, magazines, notes, cartoons, jokes, or clothing</w:t>
      </w:r>
    </w:p>
    <w:p w:rsidR="00856E64" w:rsidRPr="00FB4234" w:rsidRDefault="00856E64" w:rsidP="00856E64">
      <w:pPr>
        <w:numPr>
          <w:ilvl w:val="0"/>
          <w:numId w:val="1"/>
        </w:numPr>
        <w:tabs>
          <w:tab w:val="clear" w:pos="360"/>
          <w:tab w:val="num" w:pos="1008"/>
        </w:tabs>
        <w:overflowPunct w:val="0"/>
        <w:autoSpaceDE w:val="0"/>
        <w:autoSpaceDN w:val="0"/>
        <w:adjustRightInd w:val="0"/>
        <w:ind w:left="1008" w:right="-43"/>
        <w:textAlignment w:val="baseline"/>
        <w:rPr>
          <w:rFonts w:ascii="Calisto MT" w:hAnsi="Calisto MT"/>
          <w:sz w:val="22"/>
          <w:szCs w:val="22"/>
        </w:rPr>
      </w:pPr>
      <w:r w:rsidRPr="00FB4234">
        <w:rPr>
          <w:rFonts w:ascii="Calisto MT" w:hAnsi="Calisto MT"/>
          <w:sz w:val="22"/>
          <w:szCs w:val="22"/>
        </w:rPr>
        <w:t>unwanted flirtations or advances</w:t>
      </w:r>
    </w:p>
    <w:p w:rsidR="00856E64" w:rsidRPr="00FB4234" w:rsidRDefault="00856E64" w:rsidP="00856E64">
      <w:pPr>
        <w:numPr>
          <w:ilvl w:val="0"/>
          <w:numId w:val="1"/>
        </w:numPr>
        <w:tabs>
          <w:tab w:val="clear" w:pos="360"/>
          <w:tab w:val="num" w:pos="1008"/>
        </w:tabs>
        <w:overflowPunct w:val="0"/>
        <w:autoSpaceDE w:val="0"/>
        <w:autoSpaceDN w:val="0"/>
        <w:adjustRightInd w:val="0"/>
        <w:ind w:left="1008" w:right="-43"/>
        <w:textAlignment w:val="baseline"/>
        <w:rPr>
          <w:rFonts w:ascii="Calisto MT" w:hAnsi="Calisto MT"/>
          <w:sz w:val="22"/>
          <w:szCs w:val="22"/>
        </w:rPr>
      </w:pPr>
      <w:r w:rsidRPr="00FB4234">
        <w:rPr>
          <w:rFonts w:ascii="Calisto MT" w:hAnsi="Calisto MT"/>
          <w:sz w:val="22"/>
          <w:szCs w:val="22"/>
        </w:rPr>
        <w:t>repeated pressure or requests for sexual activity</w:t>
      </w:r>
    </w:p>
    <w:p w:rsidR="00856E64" w:rsidRPr="00FB4234" w:rsidRDefault="00856E64" w:rsidP="00856E64">
      <w:pPr>
        <w:overflowPunct w:val="0"/>
        <w:autoSpaceDE w:val="0"/>
        <w:autoSpaceDN w:val="0"/>
        <w:adjustRightInd w:val="0"/>
        <w:ind w:right="-43" w:firstLine="270"/>
        <w:textAlignment w:val="baseline"/>
        <w:rPr>
          <w:rFonts w:ascii="Calisto MT" w:hAnsi="Calisto MT"/>
          <w:sz w:val="22"/>
          <w:szCs w:val="22"/>
        </w:rPr>
      </w:pPr>
      <w:r w:rsidRPr="00FB4234">
        <w:rPr>
          <w:rFonts w:ascii="Calisto MT" w:hAnsi="Calisto MT"/>
          <w:sz w:val="22"/>
          <w:szCs w:val="22"/>
        </w:rPr>
        <w:t>Any student having a complaint of sexual harassment should notify the nurse, guidance counselor, or building administrator.  The building administrator shall immediately notify the superintendent or his/her designee when a complaint is filed.</w:t>
      </w:r>
    </w:p>
    <w:p w:rsidR="00856E64" w:rsidRPr="00FB4234" w:rsidRDefault="00856E64" w:rsidP="00856E64">
      <w:pPr>
        <w:ind w:right="-43" w:firstLine="270"/>
        <w:jc w:val="both"/>
        <w:rPr>
          <w:rFonts w:ascii="Calisto MT" w:hAnsi="Calisto MT"/>
          <w:sz w:val="22"/>
          <w:szCs w:val="22"/>
        </w:rPr>
      </w:pPr>
      <w:r w:rsidRPr="00FB4234">
        <w:rPr>
          <w:rFonts w:ascii="Calisto MT" w:hAnsi="Calisto MT"/>
          <w:sz w:val="22"/>
          <w:szCs w:val="22"/>
        </w:rPr>
        <w:t>The district will promptly and thoroughly investigate any complaints of sexual harassment, and will take immediate action to resolve such complaints.  No individual will suffer reprisals for reporting any incidents of sexual harassment or making any complaints.</w:t>
      </w:r>
    </w:p>
    <w:p w:rsidR="00856E64" w:rsidRPr="00F763B5" w:rsidRDefault="00856E64" w:rsidP="00856E64">
      <w:pPr>
        <w:rPr>
          <w:rFonts w:ascii="Calisto MT" w:hAnsi="Calisto MT"/>
          <w:b/>
          <w:bCs/>
          <w:i/>
          <w:iCs/>
          <w:lang w:val="en"/>
        </w:rPr>
      </w:pPr>
    </w:p>
    <w:p w:rsidR="00856E64" w:rsidRPr="00AB5EC1" w:rsidRDefault="00856E64" w:rsidP="00856E64">
      <w:pPr>
        <w:jc w:val="center"/>
        <w:rPr>
          <w:rFonts w:ascii="Calisto MT" w:hAnsi="Calisto MT"/>
          <w:b/>
          <w:bCs/>
          <w:i/>
          <w:iCs/>
          <w:color w:val="000000"/>
          <w:kern w:val="28"/>
          <w:sz w:val="32"/>
          <w:szCs w:val="32"/>
          <w:lang w:val="en"/>
        </w:rPr>
      </w:pPr>
      <w:r>
        <w:rPr>
          <w:rFonts w:ascii="Calisto MT" w:hAnsi="Calisto MT"/>
          <w:b/>
          <w:bCs/>
          <w:i/>
          <w:iCs/>
          <w:sz w:val="32"/>
          <w:szCs w:val="32"/>
          <w:lang w:val="en"/>
        </w:rPr>
        <w:t>PL 94-142</w:t>
      </w:r>
    </w:p>
    <w:p w:rsidR="00856E64" w:rsidRDefault="00856E64" w:rsidP="00856E64">
      <w:pPr>
        <w:ind w:firstLine="360"/>
        <w:jc w:val="both"/>
        <w:rPr>
          <w:rFonts w:ascii="Calisto MT" w:hAnsi="Calisto MT"/>
          <w:color w:val="000000"/>
          <w:kern w:val="28"/>
          <w:sz w:val="22"/>
          <w:szCs w:val="22"/>
          <w:lang w:val="en"/>
        </w:rPr>
      </w:pPr>
      <w:r>
        <w:rPr>
          <w:rFonts w:ascii="Calisto MT" w:hAnsi="Calisto MT"/>
          <w:sz w:val="22"/>
          <w:szCs w:val="22"/>
          <w:lang w:val="en"/>
        </w:rPr>
        <w:t>Public Law 94-142 provides for the free and appropriate public education of all students with educational disabilities from ages 3 to 21 and the identification of all children with educational disabilities from birth to age 21. Children in private schools, public schools or currently not enrolled in school are equally eligible for these services.</w:t>
      </w:r>
    </w:p>
    <w:p w:rsidR="00856E64" w:rsidRDefault="00856E64" w:rsidP="00856E64">
      <w:pPr>
        <w:ind w:firstLine="360"/>
        <w:jc w:val="both"/>
        <w:rPr>
          <w:rFonts w:ascii="Calisto MT" w:hAnsi="Calisto MT"/>
          <w:color w:val="000000"/>
          <w:kern w:val="28"/>
          <w:sz w:val="22"/>
          <w:szCs w:val="22"/>
          <w:lang w:val="en"/>
        </w:rPr>
      </w:pPr>
      <w:r>
        <w:rPr>
          <w:rFonts w:ascii="Calisto MT" w:hAnsi="Calisto MT"/>
          <w:sz w:val="22"/>
          <w:szCs w:val="22"/>
          <w:lang w:val="en"/>
        </w:rPr>
        <w:t>It is our intent to identify, evaluate and successfully educate all eligible children with disabilities in our districts. We encourage parents, neighbors, and agencies to refer to us any child whom you feel may have an educational disability. You may contact your local building principal or the S.A.U. #35 Director of Special Education to initiate the process.</w:t>
      </w:r>
    </w:p>
    <w:p w:rsidR="0030404E" w:rsidRDefault="00856E64">
      <w:bookmarkStart w:id="0" w:name="_GoBack"/>
      <w:bookmarkEnd w:id="0"/>
    </w:p>
    <w:sectPr w:rsidR="0030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A21"/>
    <w:multiLevelType w:val="hybridMultilevel"/>
    <w:tmpl w:val="73F87AF6"/>
    <w:lvl w:ilvl="0" w:tplc="C8BC501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3C61DD"/>
    <w:multiLevelType w:val="hybridMultilevel"/>
    <w:tmpl w:val="50D8F978"/>
    <w:lvl w:ilvl="0" w:tplc="C8BC501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64"/>
    <w:rsid w:val="00371BB0"/>
    <w:rsid w:val="00856E64"/>
    <w:rsid w:val="00D3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Woods</dc:creator>
  <cp:lastModifiedBy>Nicole Woods</cp:lastModifiedBy>
  <cp:revision>1</cp:revision>
  <dcterms:created xsi:type="dcterms:W3CDTF">2017-05-09T11:56:00Z</dcterms:created>
  <dcterms:modified xsi:type="dcterms:W3CDTF">2017-05-09T11:57:00Z</dcterms:modified>
</cp:coreProperties>
</file>